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6AEB" w14:textId="77777777" w:rsidR="008A7C3C" w:rsidRPr="00E12276" w:rsidRDefault="00E94DFA">
      <w:pPr>
        <w:jc w:val="center"/>
        <w:rPr>
          <w:rFonts w:ascii="Arial" w:hAnsi="Arial" w:cs="Arial"/>
          <w:b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2276"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65C0AA" wp14:editId="549D18B1">
                <wp:simplePos x="0" y="0"/>
                <wp:positionH relativeFrom="column">
                  <wp:posOffset>-342900</wp:posOffset>
                </wp:positionH>
                <wp:positionV relativeFrom="paragraph">
                  <wp:posOffset>-276225</wp:posOffset>
                </wp:positionV>
                <wp:extent cx="6286500" cy="1143000"/>
                <wp:effectExtent l="19050" t="1905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6DB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-27pt;margin-top:-21.75pt;width:495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" strokeweight="3pt"/>
            </w:pict>
          </mc:Fallback>
        </mc:AlternateContent>
      </w:r>
      <w:r w:rsidR="008A7C3C" w:rsidRPr="00E12276">
        <w:rPr>
          <w:rFonts w:ascii="Arial" w:hAnsi="Arial" w:cs="Arial"/>
          <w:b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LISTING OF COMMON </w:t>
      </w:r>
      <w:r w:rsidR="008A7C3C" w:rsidRPr="00E12276">
        <w:rPr>
          <w:rFonts w:ascii="Arial" w:hAnsi="Arial" w:cs="Arial"/>
          <w:b/>
          <w:bCs/>
          <w:i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ACCTA</w:t>
      </w:r>
      <w:r w:rsidR="008A7C3C" w:rsidRPr="00E12276">
        <w:rPr>
          <w:rFonts w:ascii="Arial" w:hAnsi="Arial" w:cs="Arial"/>
          <w:b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ABBREVIATIONS:</w:t>
      </w:r>
    </w:p>
    <w:p w14:paraId="289A61D6" w14:textId="77777777" w:rsidR="008A7C3C" w:rsidRPr="00E12276" w:rsidRDefault="008A7C3C">
      <w:pPr>
        <w:pStyle w:val="Heading1"/>
        <w:rPr>
          <w:rFonts w:ascii="Arial" w:hAnsi="Arial" w:cs="Arial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2276">
        <w:rPr>
          <w:rFonts w:ascii="Arial" w:hAnsi="Arial" w:cs="Arial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“ALPHABET SOUP” OF PSYCHOLOGY</w:t>
      </w:r>
    </w:p>
    <w:p w14:paraId="45A80584" w14:textId="0DC388D9" w:rsidR="008A7C3C" w:rsidRPr="00E12276" w:rsidRDefault="00797976">
      <w:pPr>
        <w:pStyle w:val="Heading2"/>
        <w:rPr>
          <w:rFonts w:ascii="Arial" w:hAnsi="Arial"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2022</w:t>
      </w:r>
    </w:p>
    <w:p w14:paraId="59E86A53" w14:textId="77777777" w:rsidR="008A7C3C" w:rsidRPr="00DF7265" w:rsidRDefault="008A7C3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43D608" w14:textId="77777777" w:rsidR="00DF7265" w:rsidRDefault="00DF726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76CF9D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ABPP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American Board of Professional Psychology</w:t>
      </w:r>
    </w:p>
    <w:p w14:paraId="5E07AAA7" w14:textId="77777777" w:rsidR="008A7C3C" w:rsidRPr="00E12276" w:rsidRDefault="00DF7265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9C91D76" wp14:editId="237C0592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486400" cy="765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3C" w:rsidRPr="00E12276">
        <w:rPr>
          <w:rFonts w:ascii="Arial" w:hAnsi="Arial" w:cs="Arial"/>
          <w:b/>
          <w:bCs/>
          <w:sz w:val="20"/>
          <w:szCs w:val="20"/>
        </w:rPr>
        <w:t>ACA</w:t>
      </w:r>
      <w:r w:rsidR="008A7C3C" w:rsidRPr="00E12276">
        <w:rPr>
          <w:rFonts w:ascii="Arial" w:hAnsi="Arial" w:cs="Arial"/>
          <w:sz w:val="20"/>
          <w:szCs w:val="20"/>
        </w:rPr>
        <w:tab/>
      </w:r>
      <w:r w:rsidR="008A7C3C" w:rsidRPr="00E12276">
        <w:rPr>
          <w:rFonts w:ascii="Arial" w:hAnsi="Arial" w:cs="Arial"/>
          <w:sz w:val="20"/>
          <w:szCs w:val="20"/>
        </w:rPr>
        <w:tab/>
        <w:t>American Counseling Association</w:t>
      </w:r>
    </w:p>
    <w:p w14:paraId="672AA2CE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ACCA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American College Counseling Association</w:t>
      </w:r>
    </w:p>
    <w:p w14:paraId="69B4A661" w14:textId="26F4EC2F" w:rsidR="006125F9" w:rsidRPr="00E12276" w:rsidRDefault="006125F9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ACCCCS</w:t>
      </w:r>
      <w:r w:rsidRPr="00E12276">
        <w:rPr>
          <w:rFonts w:ascii="Arial" w:hAnsi="Arial" w:cs="Arial"/>
          <w:sz w:val="20"/>
          <w:szCs w:val="20"/>
        </w:rPr>
        <w:tab/>
        <w:t xml:space="preserve">Association for the Coordination of Counseling Center Clinical Services </w:t>
      </w:r>
    </w:p>
    <w:p w14:paraId="525FC682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ACHA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American College Health Association</w:t>
      </w:r>
    </w:p>
    <w:p w14:paraId="3F4F38F3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ACPA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American College Personnel Association</w:t>
      </w:r>
    </w:p>
    <w:p w14:paraId="5D48A64E" w14:textId="77777777" w:rsidR="008A7C3C" w:rsidRPr="00E12276" w:rsidRDefault="008A7C3C" w:rsidP="00E12276">
      <w:pPr>
        <w:ind w:left="1440"/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sz w:val="20"/>
          <w:szCs w:val="20"/>
        </w:rPr>
        <w:t>CC</w:t>
      </w:r>
      <w:r w:rsidR="001E427F" w:rsidRPr="00E12276">
        <w:rPr>
          <w:rFonts w:ascii="Arial" w:hAnsi="Arial" w:cs="Arial"/>
          <w:sz w:val="20"/>
          <w:szCs w:val="20"/>
        </w:rPr>
        <w:t>A</w:t>
      </w:r>
      <w:r w:rsidRPr="00E12276">
        <w:rPr>
          <w:rFonts w:ascii="Arial" w:hAnsi="Arial" w:cs="Arial"/>
          <w:sz w:val="20"/>
          <w:szCs w:val="20"/>
        </w:rPr>
        <w:t>PS-Commission on Counseling and Psychological Services</w:t>
      </w:r>
      <w:r w:rsidR="00DF7265" w:rsidRPr="00E12276">
        <w:rPr>
          <w:rFonts w:ascii="Arial" w:hAnsi="Arial" w:cs="Arial"/>
          <w:sz w:val="20"/>
          <w:szCs w:val="20"/>
        </w:rPr>
        <w:t xml:space="preserve"> (alternatively Counseling Center Assessment of Psychological Symptoms)</w:t>
      </w:r>
    </w:p>
    <w:p w14:paraId="4720EAFB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APA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American Psychological Association</w:t>
      </w:r>
    </w:p>
    <w:p w14:paraId="54E3878F" w14:textId="77777777" w:rsidR="00640A96" w:rsidRPr="00E12276" w:rsidRDefault="008A7C3C" w:rsidP="00640A96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APAGS</w:t>
      </w:r>
      <w:r w:rsidRPr="00E12276">
        <w:rPr>
          <w:rFonts w:ascii="Arial" w:hAnsi="Arial" w:cs="Arial"/>
          <w:sz w:val="20"/>
          <w:szCs w:val="20"/>
        </w:rPr>
        <w:tab/>
      </w:r>
      <w:r w:rsidR="00DF7265"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American Psychological Association of Graduate Students</w:t>
      </w:r>
    </w:p>
    <w:p w14:paraId="37D453C3" w14:textId="77777777" w:rsidR="00E66663" w:rsidRPr="00E12276" w:rsidRDefault="00E66663" w:rsidP="00640A96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APAHC</w:t>
      </w:r>
      <w:r w:rsidRPr="00E12276">
        <w:rPr>
          <w:rFonts w:ascii="Arial" w:hAnsi="Arial" w:cs="Arial"/>
          <w:b/>
          <w:sz w:val="20"/>
          <w:szCs w:val="20"/>
        </w:rPr>
        <w:tab/>
      </w:r>
      <w:r w:rsidR="00DF7265" w:rsidRPr="00E12276">
        <w:rPr>
          <w:rFonts w:ascii="Arial" w:hAnsi="Arial" w:cs="Arial"/>
          <w:b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Association of Psychologists in Academic Health Centers</w:t>
      </w:r>
    </w:p>
    <w:p w14:paraId="679E3F5F" w14:textId="77777777" w:rsidR="00640A96" w:rsidRPr="00E12276" w:rsidRDefault="00640A96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APPCN</w:t>
      </w:r>
      <w:r w:rsidRPr="00E12276">
        <w:rPr>
          <w:rFonts w:ascii="Arial" w:hAnsi="Arial" w:cs="Arial"/>
          <w:b/>
          <w:sz w:val="20"/>
          <w:szCs w:val="20"/>
        </w:rPr>
        <w:tab/>
      </w:r>
      <w:r w:rsidR="00DF7265" w:rsidRPr="00E12276">
        <w:rPr>
          <w:rFonts w:ascii="Arial" w:hAnsi="Arial" w:cs="Arial"/>
          <w:b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 xml:space="preserve">Association of Postdoctoral Programs in Clinical Neuropsychology </w:t>
      </w:r>
    </w:p>
    <w:p w14:paraId="3CF2100E" w14:textId="77777777" w:rsidR="008A7C3C" w:rsidRPr="00E12276" w:rsidRDefault="008A7C3C" w:rsidP="00640A96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APPIC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Association of Psychology Postdoctoral and Internship Centers</w:t>
      </w:r>
    </w:p>
    <w:p w14:paraId="2D5EBC2F" w14:textId="77777777" w:rsidR="00847B0C" w:rsidRPr="00E12276" w:rsidRDefault="00847B0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APTC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Association of Psychology Training Clinics</w:t>
      </w:r>
    </w:p>
    <w:p w14:paraId="26661B69" w14:textId="2B4A5BB2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APS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American Psychological Society</w:t>
      </w:r>
    </w:p>
    <w:p w14:paraId="5EAC7F53" w14:textId="36CF793D" w:rsidR="002C34AF" w:rsidRPr="00E12276" w:rsidRDefault="002C34AF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ARO</w:t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Annual Report Online (APA</w:t>
      </w:r>
      <w:r w:rsidR="004F1AFD" w:rsidRPr="00E12276">
        <w:rPr>
          <w:rFonts w:ascii="Arial" w:hAnsi="Arial" w:cs="Arial"/>
          <w:sz w:val="20"/>
          <w:szCs w:val="20"/>
        </w:rPr>
        <w:t xml:space="preserve"> accreditation)</w:t>
      </w:r>
    </w:p>
    <w:p w14:paraId="363657CC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ASARC</w:t>
      </w:r>
      <w:r w:rsidRPr="00E12276">
        <w:rPr>
          <w:rFonts w:ascii="Arial" w:hAnsi="Arial" w:cs="Arial"/>
          <w:sz w:val="20"/>
          <w:szCs w:val="20"/>
        </w:rPr>
        <w:tab/>
      </w:r>
      <w:r w:rsidR="00DF7265"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APPIC Standards and Review Committee</w:t>
      </w:r>
    </w:p>
    <w:p w14:paraId="5DD2FFFB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ASPPB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Association of State and Provincial Psychology Boards</w:t>
      </w:r>
    </w:p>
    <w:p w14:paraId="02B315FB" w14:textId="09346892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AUCCCD</w:t>
      </w:r>
      <w:r w:rsidRPr="00E12276">
        <w:rPr>
          <w:rFonts w:ascii="Arial" w:hAnsi="Arial" w:cs="Arial"/>
          <w:sz w:val="20"/>
          <w:szCs w:val="20"/>
        </w:rPr>
        <w:tab/>
        <w:t xml:space="preserve">Association </w:t>
      </w:r>
      <w:r w:rsidR="002409B2" w:rsidRPr="00E12276">
        <w:rPr>
          <w:rFonts w:ascii="Arial" w:hAnsi="Arial" w:cs="Arial"/>
          <w:sz w:val="20"/>
          <w:szCs w:val="20"/>
        </w:rPr>
        <w:t xml:space="preserve">for </w:t>
      </w:r>
      <w:r w:rsidRPr="00E12276">
        <w:rPr>
          <w:rFonts w:ascii="Arial" w:hAnsi="Arial" w:cs="Arial"/>
          <w:sz w:val="20"/>
          <w:szCs w:val="20"/>
        </w:rPr>
        <w:t>University and College Counseling Center Directors</w:t>
      </w:r>
    </w:p>
    <w:p w14:paraId="2B5EF0D6" w14:textId="3A9C5DF0" w:rsidR="00E66663" w:rsidRPr="00E12276" w:rsidRDefault="00E66663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AUCCCO</w:t>
      </w:r>
      <w:r w:rsidR="00DF7265" w:rsidRPr="00E12276">
        <w:rPr>
          <w:rFonts w:ascii="Arial" w:hAnsi="Arial" w:cs="Arial"/>
          <w:b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Association of University and College Counseling Center Outreach</w:t>
      </w:r>
    </w:p>
    <w:p w14:paraId="744A137D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BAPPI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Board for the Advancement of Psychology in the Public Interest</w:t>
      </w:r>
    </w:p>
    <w:p w14:paraId="58DA99C5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BEA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APA Board of Educational Affairs</w:t>
      </w:r>
    </w:p>
    <w:p w14:paraId="554A020B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BPA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APA Board of Professional Affairs</w:t>
      </w:r>
    </w:p>
    <w:p w14:paraId="133D33EB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BSA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APA Board of Scientific Affairs</w:t>
      </w:r>
    </w:p>
    <w:p w14:paraId="2DFD82A2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CAPIC</w:t>
      </w:r>
      <w:r w:rsidRPr="00E12276">
        <w:rPr>
          <w:rFonts w:ascii="Arial" w:hAnsi="Arial" w:cs="Arial"/>
          <w:b/>
          <w:sz w:val="20"/>
          <w:szCs w:val="20"/>
        </w:rPr>
        <w:tab/>
      </w:r>
      <w:r w:rsidRPr="00E12276">
        <w:rPr>
          <w:rFonts w:ascii="Arial" w:hAnsi="Arial" w:cs="Arial"/>
          <w:b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California Psychology Internship Council</w:t>
      </w:r>
    </w:p>
    <w:p w14:paraId="71894688" w14:textId="77777777" w:rsidR="005C1499" w:rsidRPr="00E12276" w:rsidRDefault="008A7C3C" w:rsidP="005C1499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CAPP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Committee for the Advancement of Professional Practice</w:t>
      </w:r>
    </w:p>
    <w:p w14:paraId="3A63CCC3" w14:textId="1BCCA32C" w:rsidR="005C1499" w:rsidRPr="00E12276" w:rsidRDefault="005C1499" w:rsidP="005C1499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CCIDPIP</w:t>
      </w:r>
      <w:r w:rsidRPr="00E12276">
        <w:rPr>
          <w:rFonts w:ascii="Arial" w:hAnsi="Arial" w:cs="Arial"/>
          <w:sz w:val="20"/>
          <w:szCs w:val="20"/>
        </w:rPr>
        <w:tab/>
        <w:t>Consortium of Combined-Integrated Doctoral Programs in Psychology</w:t>
      </w:r>
    </w:p>
    <w:p w14:paraId="21B32A56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CCOPP</w:t>
      </w:r>
      <w:r w:rsidRPr="00E12276">
        <w:rPr>
          <w:rFonts w:ascii="Arial" w:hAnsi="Arial" w:cs="Arial"/>
          <w:sz w:val="20"/>
          <w:szCs w:val="20"/>
        </w:rPr>
        <w:tab/>
      </w:r>
      <w:r w:rsidR="00DF7265"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Council of Credentialing Organizations in Professional Psychology</w:t>
      </w:r>
    </w:p>
    <w:p w14:paraId="716BE262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CCPTP</w:t>
      </w:r>
      <w:r w:rsidRPr="00E12276">
        <w:rPr>
          <w:rFonts w:ascii="Arial" w:hAnsi="Arial" w:cs="Arial"/>
          <w:sz w:val="20"/>
          <w:szCs w:val="20"/>
        </w:rPr>
        <w:tab/>
      </w:r>
      <w:r w:rsidR="00DF7265"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Council of Counseling Psychology Training Programs</w:t>
      </w:r>
    </w:p>
    <w:p w14:paraId="52D8ABD5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CCTC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Council of Chairs of Training Councils</w:t>
      </w:r>
    </w:p>
    <w:p w14:paraId="5D44E950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CDSPP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Council of Directors of School Psychology Programs</w:t>
      </w:r>
    </w:p>
    <w:p w14:paraId="37B78139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CEMA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APA Committee on Ethnic Minority Affairs</w:t>
      </w:r>
    </w:p>
    <w:p w14:paraId="15E53569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CHPTP</w:t>
      </w:r>
      <w:r w:rsidRPr="00E12276">
        <w:rPr>
          <w:rFonts w:ascii="Arial" w:hAnsi="Arial" w:cs="Arial"/>
          <w:sz w:val="20"/>
          <w:szCs w:val="20"/>
        </w:rPr>
        <w:tab/>
      </w:r>
      <w:r w:rsidR="00DF7265"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Council of Health Psychology Training Programs</w:t>
      </w:r>
    </w:p>
    <w:p w14:paraId="153EBE7C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CoA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APA Comm</w:t>
      </w:r>
      <w:r w:rsidR="00E66663" w:rsidRPr="00E12276">
        <w:rPr>
          <w:rFonts w:ascii="Arial" w:hAnsi="Arial" w:cs="Arial"/>
          <w:sz w:val="20"/>
          <w:szCs w:val="20"/>
        </w:rPr>
        <w:t>ission</w:t>
      </w:r>
      <w:r w:rsidRPr="00E12276">
        <w:rPr>
          <w:rFonts w:ascii="Arial" w:hAnsi="Arial" w:cs="Arial"/>
          <w:sz w:val="20"/>
          <w:szCs w:val="20"/>
        </w:rPr>
        <w:t xml:space="preserve"> on Accreditation</w:t>
      </w:r>
    </w:p>
    <w:p w14:paraId="231E5D83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COGDOP</w:t>
      </w:r>
      <w:r w:rsidRPr="00E12276">
        <w:rPr>
          <w:rFonts w:ascii="Arial" w:hAnsi="Arial" w:cs="Arial"/>
          <w:sz w:val="20"/>
          <w:szCs w:val="20"/>
        </w:rPr>
        <w:tab/>
        <w:t>Council of Graduate Department</w:t>
      </w:r>
      <w:r w:rsidR="001E427F" w:rsidRPr="00E12276">
        <w:rPr>
          <w:rFonts w:ascii="Arial" w:hAnsi="Arial" w:cs="Arial"/>
          <w:sz w:val="20"/>
          <w:szCs w:val="20"/>
        </w:rPr>
        <w:t>s</w:t>
      </w:r>
      <w:r w:rsidRPr="00E12276">
        <w:rPr>
          <w:rFonts w:ascii="Arial" w:hAnsi="Arial" w:cs="Arial"/>
          <w:sz w:val="20"/>
          <w:szCs w:val="20"/>
        </w:rPr>
        <w:t xml:space="preserve"> </w:t>
      </w:r>
      <w:r w:rsidR="001E427F" w:rsidRPr="00E12276">
        <w:rPr>
          <w:rFonts w:ascii="Arial" w:hAnsi="Arial" w:cs="Arial"/>
          <w:sz w:val="20"/>
          <w:szCs w:val="20"/>
        </w:rPr>
        <w:t>of</w:t>
      </w:r>
      <w:r w:rsidRPr="00E12276">
        <w:rPr>
          <w:rFonts w:ascii="Arial" w:hAnsi="Arial" w:cs="Arial"/>
          <w:sz w:val="20"/>
          <w:szCs w:val="20"/>
        </w:rPr>
        <w:t xml:space="preserve"> Psychology</w:t>
      </w:r>
    </w:p>
    <w:p w14:paraId="5EF6227C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COS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Council of Specialties in Professional Psychology</w:t>
      </w:r>
    </w:p>
    <w:p w14:paraId="2395DC38" w14:textId="506AE2E4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CPA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Canadian Psychological Association</w:t>
      </w:r>
    </w:p>
    <w:p w14:paraId="2F8F147A" w14:textId="1032FD53" w:rsidR="004F1AFD" w:rsidRPr="00E12276" w:rsidRDefault="004F1AFD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CPT</w:t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="00063909" w:rsidRPr="00E12276">
        <w:rPr>
          <w:rFonts w:ascii="Arial" w:hAnsi="Arial" w:cs="Arial"/>
          <w:sz w:val="20"/>
          <w:szCs w:val="20"/>
        </w:rPr>
        <w:t>Curricular Practical Training (</w:t>
      </w:r>
      <w:r w:rsidR="00DA14B5" w:rsidRPr="00E12276">
        <w:rPr>
          <w:rFonts w:ascii="Arial" w:hAnsi="Arial" w:cs="Arial"/>
          <w:sz w:val="20"/>
          <w:szCs w:val="20"/>
        </w:rPr>
        <w:t xml:space="preserve">F-1 visa status for </w:t>
      </w:r>
      <w:r w:rsidR="00063909" w:rsidRPr="00E12276">
        <w:rPr>
          <w:rFonts w:ascii="Arial" w:hAnsi="Arial" w:cs="Arial"/>
          <w:sz w:val="20"/>
          <w:szCs w:val="20"/>
        </w:rPr>
        <w:t>inter</w:t>
      </w:r>
      <w:r w:rsidR="00EC423F" w:rsidRPr="00E12276">
        <w:rPr>
          <w:rFonts w:ascii="Arial" w:hAnsi="Arial" w:cs="Arial"/>
          <w:sz w:val="20"/>
          <w:szCs w:val="20"/>
        </w:rPr>
        <w:t>national students)</w:t>
      </w:r>
    </w:p>
    <w:p w14:paraId="472E1CC5" w14:textId="77777777" w:rsidR="008A241D" w:rsidRPr="00E12276" w:rsidRDefault="008A241D" w:rsidP="00DF7265">
      <w:pPr>
        <w:ind w:left="1440" w:hanging="1440"/>
        <w:rPr>
          <w:rStyle w:val="text1"/>
          <w:color w:val="auto"/>
          <w:sz w:val="20"/>
          <w:szCs w:val="20"/>
        </w:rPr>
      </w:pPr>
      <w:r w:rsidRPr="00E12276">
        <w:rPr>
          <w:rStyle w:val="text1"/>
          <w:b/>
          <w:color w:val="auto"/>
          <w:sz w:val="20"/>
          <w:szCs w:val="20"/>
        </w:rPr>
        <w:t>CRSPPP</w:t>
      </w:r>
      <w:r w:rsidRPr="00E12276">
        <w:rPr>
          <w:rStyle w:val="text1"/>
          <w:b/>
          <w:color w:val="auto"/>
          <w:sz w:val="20"/>
          <w:szCs w:val="20"/>
        </w:rPr>
        <w:tab/>
      </w:r>
      <w:r w:rsidRPr="00E12276">
        <w:rPr>
          <w:rStyle w:val="text1"/>
          <w:color w:val="auto"/>
          <w:sz w:val="20"/>
          <w:szCs w:val="20"/>
        </w:rPr>
        <w:t>Commission for the Recognition of Specialties and Proficiencies in</w:t>
      </w:r>
      <w:r w:rsidR="00DF7265" w:rsidRPr="00E12276">
        <w:rPr>
          <w:rStyle w:val="text1"/>
          <w:color w:val="auto"/>
          <w:sz w:val="20"/>
          <w:szCs w:val="20"/>
        </w:rPr>
        <w:t xml:space="preserve"> </w:t>
      </w:r>
      <w:r w:rsidRPr="00E12276">
        <w:rPr>
          <w:rStyle w:val="text1"/>
          <w:color w:val="auto"/>
          <w:sz w:val="20"/>
          <w:szCs w:val="20"/>
        </w:rPr>
        <w:t>Professional Psychology</w:t>
      </w:r>
    </w:p>
    <w:p w14:paraId="4F1295E5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CSL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Committee of State Leaders</w:t>
      </w:r>
    </w:p>
    <w:p w14:paraId="170D545A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CSPR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Caucus of State and Provincial Representatives</w:t>
      </w:r>
    </w:p>
    <w:p w14:paraId="7569B238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CUDCP</w:t>
      </w:r>
      <w:r w:rsidRPr="00E12276">
        <w:rPr>
          <w:rFonts w:ascii="Arial" w:hAnsi="Arial" w:cs="Arial"/>
          <w:sz w:val="20"/>
          <w:szCs w:val="20"/>
        </w:rPr>
        <w:tab/>
      </w:r>
      <w:r w:rsidR="00DF7265"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>Council of University Directors of Clinical Psychology Programs</w:t>
      </w:r>
    </w:p>
    <w:p w14:paraId="72E71104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IOC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Interorganizational Council</w:t>
      </w:r>
    </w:p>
    <w:p w14:paraId="2584BE44" w14:textId="77777777" w:rsidR="00DF7265" w:rsidRPr="00E12276" w:rsidRDefault="00DF7265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sz w:val="20"/>
          <w:szCs w:val="20"/>
        </w:rPr>
        <w:t>IR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Implementing regulation, part of the Standards on Accreditation</w:t>
      </w:r>
    </w:p>
    <w:p w14:paraId="7083FB43" w14:textId="77777777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NCSPP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National Council of Schools and Programs of Professional Psychology</w:t>
      </w:r>
    </w:p>
    <w:p w14:paraId="124B1AE6" w14:textId="0DA08A8A" w:rsidR="008A7C3C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NR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National Register</w:t>
      </w:r>
    </w:p>
    <w:p w14:paraId="62EF8D33" w14:textId="729FE75C" w:rsidR="00EC423F" w:rsidRPr="00E12276" w:rsidRDefault="00EC423F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OPT</w:t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="004D7006" w:rsidRPr="00E12276">
        <w:rPr>
          <w:rFonts w:ascii="Arial" w:hAnsi="Arial" w:cs="Arial"/>
          <w:sz w:val="20"/>
          <w:szCs w:val="20"/>
        </w:rPr>
        <w:t xml:space="preserve">Optional </w:t>
      </w:r>
      <w:r w:rsidR="00566476" w:rsidRPr="00E12276">
        <w:rPr>
          <w:rFonts w:ascii="Arial" w:hAnsi="Arial" w:cs="Arial"/>
          <w:sz w:val="20"/>
          <w:szCs w:val="20"/>
        </w:rPr>
        <w:t>Practical Training (F-1 visa status for international students)</w:t>
      </w:r>
    </w:p>
    <w:p w14:paraId="6653B036" w14:textId="77777777" w:rsidR="001A2A0B" w:rsidRPr="00E12276" w:rsidRDefault="001A2A0B">
      <w:pPr>
        <w:rPr>
          <w:rFonts w:ascii="Arial" w:hAnsi="Arial" w:cs="Arial"/>
          <w:bCs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SCP</w:t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Pr="00E12276">
        <w:rPr>
          <w:rFonts w:ascii="Arial" w:hAnsi="Arial" w:cs="Arial"/>
          <w:b/>
          <w:bCs/>
          <w:sz w:val="20"/>
          <w:szCs w:val="20"/>
        </w:rPr>
        <w:tab/>
      </w:r>
      <w:r w:rsidRPr="00E12276">
        <w:rPr>
          <w:rFonts w:ascii="Arial" w:hAnsi="Arial" w:cs="Arial"/>
          <w:bCs/>
          <w:sz w:val="20"/>
          <w:szCs w:val="20"/>
        </w:rPr>
        <w:t>Society of Counseling Psychology – APA Division 17</w:t>
      </w:r>
    </w:p>
    <w:p w14:paraId="339BEC79" w14:textId="77777777" w:rsidR="00F97BD0" w:rsidRPr="00E12276" w:rsidRDefault="008A7C3C">
      <w:pPr>
        <w:rPr>
          <w:rFonts w:ascii="Arial" w:hAnsi="Arial" w:cs="Arial"/>
          <w:sz w:val="20"/>
          <w:szCs w:val="20"/>
        </w:rPr>
      </w:pPr>
      <w:r w:rsidRPr="00E12276">
        <w:rPr>
          <w:rFonts w:ascii="Arial" w:hAnsi="Arial" w:cs="Arial"/>
          <w:b/>
          <w:bCs/>
          <w:sz w:val="20"/>
          <w:szCs w:val="20"/>
        </w:rPr>
        <w:t>SIOP</w:t>
      </w:r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The Society for Industrial and Organizational Psychology</w:t>
      </w:r>
    </w:p>
    <w:p w14:paraId="7FCBA429" w14:textId="77777777" w:rsidR="00DF7265" w:rsidRPr="00E12276" w:rsidRDefault="00DF7265">
      <w:pPr>
        <w:rPr>
          <w:rFonts w:ascii="Arial" w:hAnsi="Arial" w:cs="Arial"/>
          <w:sz w:val="20"/>
          <w:szCs w:val="20"/>
        </w:rPr>
      </w:pPr>
      <w:proofErr w:type="spellStart"/>
      <w:r w:rsidRPr="00E12276">
        <w:rPr>
          <w:rFonts w:ascii="Arial" w:hAnsi="Arial" w:cs="Arial"/>
          <w:b/>
          <w:sz w:val="20"/>
          <w:szCs w:val="20"/>
        </w:rPr>
        <w:t>SoA</w:t>
      </w:r>
      <w:proofErr w:type="spellEnd"/>
      <w:r w:rsidRPr="00E12276">
        <w:rPr>
          <w:rFonts w:ascii="Arial" w:hAnsi="Arial" w:cs="Arial"/>
          <w:sz w:val="20"/>
          <w:szCs w:val="20"/>
        </w:rPr>
        <w:tab/>
      </w:r>
      <w:r w:rsidRPr="00E12276">
        <w:rPr>
          <w:rFonts w:ascii="Arial" w:hAnsi="Arial" w:cs="Arial"/>
          <w:sz w:val="20"/>
          <w:szCs w:val="20"/>
        </w:rPr>
        <w:tab/>
        <w:t>Standards of Accreditation, as put forth by the CoA of APA</w:t>
      </w:r>
    </w:p>
    <w:sectPr w:rsidR="00DF7265" w:rsidRPr="00E12276" w:rsidSect="00640A9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83A9FFB-E004-4A9D-BE76-5988AC290F1F}"/>
    <w:docVar w:name="dgnword-eventsink" w:val="201270392"/>
  </w:docVars>
  <w:rsids>
    <w:rsidRoot w:val="006125F9"/>
    <w:rsid w:val="0000633D"/>
    <w:rsid w:val="00063909"/>
    <w:rsid w:val="001A2A0B"/>
    <w:rsid w:val="001E427F"/>
    <w:rsid w:val="002409B2"/>
    <w:rsid w:val="002C34AF"/>
    <w:rsid w:val="002C6EB9"/>
    <w:rsid w:val="003B71A7"/>
    <w:rsid w:val="00476A30"/>
    <w:rsid w:val="004B4B94"/>
    <w:rsid w:val="004D7006"/>
    <w:rsid w:val="004F1AFD"/>
    <w:rsid w:val="00565626"/>
    <w:rsid w:val="00566476"/>
    <w:rsid w:val="005C1499"/>
    <w:rsid w:val="005D55F7"/>
    <w:rsid w:val="006125F9"/>
    <w:rsid w:val="00640A96"/>
    <w:rsid w:val="00797976"/>
    <w:rsid w:val="007C362A"/>
    <w:rsid w:val="00847B0C"/>
    <w:rsid w:val="00850E71"/>
    <w:rsid w:val="008A241D"/>
    <w:rsid w:val="008A7C3C"/>
    <w:rsid w:val="008D20B9"/>
    <w:rsid w:val="00C4620B"/>
    <w:rsid w:val="00C5783B"/>
    <w:rsid w:val="00D07DE7"/>
    <w:rsid w:val="00D51BCD"/>
    <w:rsid w:val="00DA14B5"/>
    <w:rsid w:val="00DE43D0"/>
    <w:rsid w:val="00DF7265"/>
    <w:rsid w:val="00E12276"/>
    <w:rsid w:val="00E2031F"/>
    <w:rsid w:val="00E62189"/>
    <w:rsid w:val="00E66663"/>
    <w:rsid w:val="00E94DFA"/>
    <w:rsid w:val="00EC423F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D12B3"/>
  <w15:docId w15:val="{9FAA8D44-C88E-438E-B969-11AF61F7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dy" w:hAnsi="Andy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0A96"/>
    <w:pPr>
      <w:spacing w:before="100" w:beforeAutospacing="1" w:after="100" w:afterAutospacing="1"/>
    </w:pPr>
  </w:style>
  <w:style w:type="character" w:styleId="Hyperlink">
    <w:name w:val="Hyperlink"/>
    <w:rsid w:val="008A241D"/>
    <w:rPr>
      <w:color w:val="339900"/>
      <w:u w:val="single"/>
    </w:rPr>
  </w:style>
  <w:style w:type="character" w:customStyle="1" w:styleId="text1">
    <w:name w:val="text1"/>
    <w:rsid w:val="008A241D"/>
    <w:rPr>
      <w:rFonts w:ascii="Arial" w:hAnsi="Arial" w:cs="Arial" w:hint="default"/>
      <w:b w:val="0"/>
      <w:bCs w:val="0"/>
      <w:color w:val="000066"/>
      <w:sz w:val="15"/>
      <w:szCs w:val="15"/>
    </w:rPr>
  </w:style>
  <w:style w:type="character" w:styleId="FollowedHyperlink">
    <w:name w:val="FollowedHyperlink"/>
    <w:rsid w:val="008A241D"/>
    <w:rPr>
      <w:color w:val="800080"/>
      <w:u w:val="single"/>
    </w:rPr>
  </w:style>
  <w:style w:type="paragraph" w:styleId="BalloonText">
    <w:name w:val="Balloon Text"/>
    <w:basedOn w:val="Normal"/>
    <w:semiHidden/>
    <w:rsid w:val="00C5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LISTING OF COMMON ACCTA ABBREVIATIONS:</vt:lpstr>
    </vt:vector>
  </TitlesOfParts>
  <Company>Purdue University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LISTING OF COMMON ACCTA ABBREVIATIONS:</dc:title>
  <dc:creator>Barry Schreier</dc:creator>
  <cp:lastModifiedBy>Wright, Dr. Laura</cp:lastModifiedBy>
  <cp:revision>2</cp:revision>
  <cp:lastPrinted>2007-09-20T12:29:00Z</cp:lastPrinted>
  <dcterms:created xsi:type="dcterms:W3CDTF">2022-09-12T15:05:00Z</dcterms:created>
  <dcterms:modified xsi:type="dcterms:W3CDTF">2022-09-12T15:05:00Z</dcterms:modified>
</cp:coreProperties>
</file>